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6793BE8F" w:rsidRDefault="0071620A" w14:paraId="4E5F70F5" wp14:textId="3A2B1C3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F1B1FD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F1B1FD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F1B1FD2" w:rsidR="00F5304C">
        <w:rPr>
          <w:rFonts w:ascii="Corbel" w:hAnsi="Corbel"/>
          <w:i w:val="1"/>
          <w:iCs w:val="1"/>
          <w:smallCaps w:val="1"/>
          <w:sz w:val="24"/>
          <w:szCs w:val="24"/>
        </w:rPr>
        <w:t>2020-2023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0D9C6C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F5304C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6793BE8F" w14:paraId="7F2E276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5304C" w:rsidR="0085747A" w:rsidP="009C54AE" w:rsidRDefault="00F5304C" w14:paraId="2BDA1EC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F5304C">
              <w:rPr>
                <w:rFonts w:ascii="Corbel" w:hAnsi="Corbel"/>
                <w:b w:val="0"/>
                <w:i/>
                <w:sz w:val="24"/>
                <w:szCs w:val="24"/>
              </w:rPr>
              <w:t>Etyka zawodowa funkcjonariuszy służb mundurowych</w:t>
            </w:r>
          </w:p>
        </w:tc>
      </w:tr>
      <w:tr xmlns:wp14="http://schemas.microsoft.com/office/word/2010/wordml" w:rsidRPr="009C54AE" w:rsidR="0085747A" w:rsidTr="6793BE8F" w14:paraId="18B6118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5304C" w:rsidR="0085747A" w:rsidP="6793BE8F" w:rsidRDefault="00F5304C" w14:paraId="56D5D7EA" wp14:textId="02E925E3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BW14</w:t>
            </w:r>
          </w:p>
        </w:tc>
      </w:tr>
      <w:tr xmlns:wp14="http://schemas.microsoft.com/office/word/2010/wordml" w:rsidRPr="009C54AE" w:rsidR="0085747A" w:rsidTr="6793BE8F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5304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Kolegium Nauk Społecznych</w:t>
            </w:r>
          </w:p>
        </w:tc>
      </w:tr>
      <w:tr xmlns:wp14="http://schemas.microsoft.com/office/word/2010/wordml" w:rsidRPr="009C54AE" w:rsidR="0085747A" w:rsidTr="6793BE8F" w14:paraId="4FEDF30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793BE8F" w:rsidRDefault="00F5304C" w14:paraId="56BCBDC3" wp14:textId="0A636A1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Kolegium Nauk Społecznych</w:t>
            </w:r>
          </w:p>
        </w:tc>
      </w:tr>
      <w:tr xmlns:wp14="http://schemas.microsoft.com/office/word/2010/wordml" w:rsidRPr="009C54AE" w:rsidR="0085747A" w:rsidTr="6793BE8F" w14:paraId="2E34D1D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5304C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Bezpieczeństwo wewnętrzne</w:t>
            </w:r>
          </w:p>
        </w:tc>
      </w:tr>
      <w:tr xmlns:wp14="http://schemas.microsoft.com/office/word/2010/wordml" w:rsidRPr="009C54AE" w:rsidR="00F5304C" w:rsidTr="6793BE8F" w14:paraId="07E560A6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6793BE8F" w:rsidRDefault="00F5304C" w14:paraId="1F65BC91" wp14:textId="4923B54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6793BE8F" w:rsidR="00F5304C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 xml:space="preserve">studia </w:t>
            </w:r>
            <w:r w:rsidRPr="6793BE8F" w:rsidR="00F5304C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I stopnia</w:t>
            </w:r>
          </w:p>
        </w:tc>
      </w:tr>
      <w:tr xmlns:wp14="http://schemas.microsoft.com/office/word/2010/wordml" w:rsidRPr="009C54AE" w:rsidR="00F5304C" w:rsidTr="6793BE8F" w14:paraId="3B32AF2E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praktyczny</w:t>
            </w:r>
          </w:p>
        </w:tc>
      </w:tr>
      <w:tr xmlns:wp14="http://schemas.microsoft.com/office/word/2010/wordml" w:rsidRPr="009C54AE" w:rsidR="00F5304C" w:rsidTr="6793BE8F" w14:paraId="5B469018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stacjonarne</w:t>
            </w:r>
          </w:p>
        </w:tc>
      </w:tr>
      <w:tr xmlns:wp14="http://schemas.microsoft.com/office/word/2010/wordml" w:rsidRPr="009C54AE" w:rsidR="00F5304C" w:rsidTr="6793BE8F" w14:paraId="40659702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0C8A9C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>
              <w:rPr>
                <w:rFonts w:ascii="Corbel" w:hAnsi="Corbel"/>
                <w:b w:val="0"/>
                <w:i/>
                <w:sz w:val="22"/>
              </w:rPr>
              <w:t xml:space="preserve">rok 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>I</w:t>
            </w:r>
            <w:r>
              <w:rPr>
                <w:rFonts w:ascii="Corbel" w:hAnsi="Corbel"/>
                <w:b w:val="0"/>
                <w:i/>
                <w:sz w:val="22"/>
              </w:rPr>
              <w:t>I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, semestr </w:t>
            </w:r>
            <w:r>
              <w:rPr>
                <w:rFonts w:ascii="Corbel" w:hAnsi="Corbel"/>
                <w:b w:val="0"/>
                <w:i/>
                <w:sz w:val="22"/>
              </w:rPr>
              <w:t>IV</w:t>
            </w:r>
          </w:p>
        </w:tc>
      </w:tr>
      <w:tr xmlns:wp14="http://schemas.microsoft.com/office/word/2010/wordml" w:rsidRPr="009C54AE" w:rsidR="00F5304C" w:rsidTr="6793BE8F" w14:paraId="575D392F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6793BE8F" w:rsidRDefault="00F5304C" w14:paraId="1DE220DE" wp14:textId="61B493E0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obowiązkowy</w:t>
            </w:r>
          </w:p>
        </w:tc>
      </w:tr>
      <w:tr xmlns:wp14="http://schemas.microsoft.com/office/word/2010/wordml" w:rsidRPr="009C54AE" w:rsidR="00F5304C" w:rsidTr="6793BE8F" w14:paraId="2786482B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polski</w:t>
            </w:r>
          </w:p>
        </w:tc>
      </w:tr>
      <w:tr xmlns:wp14="http://schemas.microsoft.com/office/word/2010/wordml" w:rsidRPr="009C54AE" w:rsidR="00F5304C" w:rsidTr="6793BE8F" w14:paraId="6C7349EC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7B5CB2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>
              <w:rPr>
                <w:rFonts w:ascii="Corbel" w:hAnsi="Corbel"/>
                <w:b w:val="0"/>
                <w:i/>
                <w:sz w:val="22"/>
              </w:rPr>
              <w:t>Anna Pięta-Szawara</w:t>
            </w:r>
          </w:p>
        </w:tc>
      </w:tr>
      <w:tr xmlns:wp14="http://schemas.microsoft.com/office/word/2010/wordml" w:rsidRPr="009C54AE" w:rsidR="00F5304C" w:rsidTr="6793BE8F" w14:paraId="42E11F43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2A9A24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dr Anna Pięta-Szawara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6793BE8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6793BE8F" w14:paraId="79D335F1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5304C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5007C906" wp14:textId="4E54C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93BE8F" w:rsidR="00F5304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30395F" w:rsidTr="6793BE8F" w14:paraId="02EB378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0395F" w:rsidP="009C54AE" w:rsidRDefault="0030395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3656B9AB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5FB0818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F5304C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5304C">
        <w:rPr>
          <w:rFonts w:hint="eastAsia" w:ascii="MS Gothic" w:hAnsi="MS Gothic" w:eastAsia="MS Gothic" w:cs="MS Gothic"/>
          <w:b w:val="0"/>
          <w:szCs w:val="24"/>
          <w:u w:val="single"/>
        </w:rPr>
        <w:t>☐</w:t>
      </w:r>
      <w:r w:rsidRPr="00F5304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6793BE8F" w:rsidRDefault="009C54AE" w14:paraId="53128261" wp14:textId="1D1B38C4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793BE8F" w:rsidR="6793BE8F">
        <w:rPr>
          <w:rFonts w:ascii="Corbel" w:hAnsi="Corbel"/>
          <w:b w:val="0"/>
          <w:bCs w:val="0"/>
        </w:rPr>
        <w:t>egzamin</w:t>
      </w:r>
    </w:p>
    <w:p xmlns:wp14="http://schemas.microsoft.com/office/word/2010/wordml" w:rsidR="00E960BB" w:rsidP="009C54AE" w:rsidRDefault="00E960BB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DD1B76A" wp14:textId="77777777">
        <w:tc>
          <w:tcPr>
            <w:tcW w:w="9670" w:type="dxa"/>
          </w:tcPr>
          <w:p w:rsidRPr="009C54AE" w:rsidR="0085747A" w:rsidP="009C54AE" w:rsidRDefault="00B633EA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85747A" w:rsidP="009C54AE" w:rsidRDefault="0085747A" w14:paraId="4101652C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4B99056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DDBEF00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9C54AE" w:rsidR="0085747A" w:rsidTr="00923D7D" w14:paraId="10166DA8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2166D6" w:rsidRDefault="002166D6" w14:paraId="1EE91E3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xmlns:wp14="http://schemas.microsoft.com/office/word/2010/wordml" w:rsidRPr="009C54AE" w:rsidR="0085747A" w:rsidTr="00923D7D" w14:paraId="7B533B56" wp14:textId="77777777">
        <w:tc>
          <w:tcPr>
            <w:tcW w:w="851" w:type="dxa"/>
            <w:vAlign w:val="center"/>
          </w:tcPr>
          <w:p w:rsidRPr="009C54AE" w:rsidR="0085747A" w:rsidP="009C54AE" w:rsidRDefault="002166D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166D6" w14:paraId="2194C3C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pragmatyki zawodowej funkcjonariuszy służb mundurowych</w:t>
            </w:r>
          </w:p>
        </w:tc>
      </w:tr>
      <w:tr xmlns:wp14="http://schemas.microsoft.com/office/word/2010/wordml" w:rsidRPr="009C54AE" w:rsidR="0085747A" w:rsidTr="00923D7D" w14:paraId="15632320" wp14:textId="77777777">
        <w:tc>
          <w:tcPr>
            <w:tcW w:w="851" w:type="dxa"/>
            <w:vAlign w:val="center"/>
          </w:tcPr>
          <w:p w:rsidRPr="009C54AE" w:rsidR="0085747A" w:rsidP="009C54AE" w:rsidRDefault="002166D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166D6" w14:paraId="7C473F5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xmlns:wp14="http://schemas.microsoft.com/office/word/2010/wordml" w:rsidRPr="009C54AE" w:rsidR="002166D6" w:rsidTr="00923D7D" w14:paraId="6AF5393F" wp14:textId="77777777">
        <w:tc>
          <w:tcPr>
            <w:tcW w:w="851" w:type="dxa"/>
            <w:vAlign w:val="center"/>
          </w:tcPr>
          <w:p w:rsidRPr="009C54AE" w:rsidR="002166D6" w:rsidP="009C54AE" w:rsidRDefault="002166D6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166D6" w:rsidP="009C54AE" w:rsidRDefault="002166D6" w14:paraId="046308A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porównanie kodeksów etycznych poszczególnych służb mundurowych</w:t>
            </w:r>
          </w:p>
        </w:tc>
      </w:tr>
      <w:tr xmlns:wp14="http://schemas.microsoft.com/office/word/2010/wordml" w:rsidRPr="009C54AE" w:rsidR="002166D6" w:rsidTr="00923D7D" w14:paraId="5AC12EB7" wp14:textId="77777777">
        <w:tc>
          <w:tcPr>
            <w:tcW w:w="851" w:type="dxa"/>
            <w:vAlign w:val="center"/>
          </w:tcPr>
          <w:p w:rsidR="002166D6" w:rsidP="009C54AE" w:rsidRDefault="002166D6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166D6" w:rsidP="009C54AE" w:rsidRDefault="002166D6" w14:paraId="2715470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studentom, że wykonywanie zawodów zaufania publicznego łączy się </w:t>
            </w:r>
            <w:r w:rsidR="00B633EA">
              <w:rPr>
                <w:rFonts w:ascii="Corbel" w:hAnsi="Corbel"/>
                <w:b w:val="0"/>
                <w:sz w:val="24"/>
                <w:szCs w:val="24"/>
              </w:rPr>
              <w:br/>
            </w:r>
            <w:bookmarkStart w:name="_GoBack" w:id="0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z koniecznością rozwiązywania dylematów moralnych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3CF2D8B6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4E6AE453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4E6AE453" w14:paraId="1D3F3D8D" wp14:textId="77777777">
        <w:tc>
          <w:tcPr>
            <w:tcW w:w="1701" w:type="dxa"/>
            <w:tcMar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38F44A90" w:rsidRDefault="007778BA" w14:paraId="21D9DF51" wp14:textId="793AF8F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38F44A90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ma uporządkowaną wiedzę na temat zasad i norm etycznych obowiązujących w służbach mundurowych</w:t>
            </w:r>
          </w:p>
        </w:tc>
        <w:tc>
          <w:tcPr>
            <w:tcW w:w="1873" w:type="dxa"/>
            <w:tcMar/>
          </w:tcPr>
          <w:p w:rsidRPr="009C54AE" w:rsidR="0085747A" w:rsidP="38F44A90" w:rsidRDefault="007778BA" w14:paraId="2C5B2A44" wp14:textId="74512F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K_W04</w:t>
            </w:r>
          </w:p>
        </w:tc>
      </w:tr>
      <w:tr xmlns:wp14="http://schemas.microsoft.com/office/word/2010/wordml" w:rsidRPr="009C54AE" w:rsidR="0085747A" w:rsidTr="4E6AE453" w14:paraId="67A2D695" wp14:textId="77777777">
        <w:tc>
          <w:tcPr>
            <w:tcW w:w="1701" w:type="dxa"/>
            <w:tcMar/>
          </w:tcPr>
          <w:p w:rsidRPr="009C54AE" w:rsidR="0085747A" w:rsidP="4E6AE453" w:rsidRDefault="005719CD" w14:paraId="41960800" wp14:textId="0F39B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6AE453" w:rsidR="005719CD">
              <w:rPr>
                <w:rFonts w:ascii="Corbel" w:hAnsi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5719CD" w:rsidRDefault="005719CD" w14:paraId="3E733C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normami  i regułami prawnymi, zasadami wykładni, regułami zawodowymi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moralnymi w celu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problemów, przed jakimi stają podczas pełnienia służby funkcjonariusze służb mundurowych</w:t>
            </w:r>
          </w:p>
        </w:tc>
        <w:tc>
          <w:tcPr>
            <w:tcW w:w="1873" w:type="dxa"/>
            <w:tcMar/>
          </w:tcPr>
          <w:p w:rsidRPr="009C54AE" w:rsidR="0085747A" w:rsidP="38F44A90" w:rsidRDefault="007778BA" w14:paraId="0495AD78" wp14:textId="7C7836D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K_U01</w:t>
            </w:r>
          </w:p>
        </w:tc>
      </w:tr>
      <w:tr xmlns:wp14="http://schemas.microsoft.com/office/word/2010/wordml" w:rsidRPr="009C54AE" w:rsidR="007778BA" w:rsidTr="4E6AE453" w14:paraId="6DFB11A7" wp14:textId="77777777">
        <w:tc>
          <w:tcPr>
            <w:tcW w:w="1701" w:type="dxa"/>
            <w:tcMar/>
          </w:tcPr>
          <w:p w:rsidRPr="009C54AE" w:rsidR="007778BA" w:rsidP="4E6AE453" w:rsidRDefault="005719CD" w14:paraId="78C3198C" wp14:textId="1845D2F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6AE453" w:rsidR="005719CD">
              <w:rPr>
                <w:rFonts w:ascii="Corbel" w:hAnsi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6" w:type="dxa"/>
            <w:tcMar/>
          </w:tcPr>
          <w:p w:rsidRPr="007778BA" w:rsidR="007778BA" w:rsidP="005719CD" w:rsidRDefault="005719CD" w14:paraId="1E6A8F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dokonać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samooceny własnych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postępowania etyczno-moralnego w życiu prywatnym i zawodowym oraz dostrzega potrzebę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doskonalenia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 </w:t>
            </w:r>
          </w:p>
        </w:tc>
        <w:tc>
          <w:tcPr>
            <w:tcW w:w="1873" w:type="dxa"/>
            <w:tcMar/>
          </w:tcPr>
          <w:p w:rsidR="007778BA" w:rsidP="38F44A90" w:rsidRDefault="007778BA" w14:paraId="0A428CB4" wp14:textId="792D091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K_K06</w:t>
            </w:r>
          </w:p>
        </w:tc>
      </w:tr>
    </w:tbl>
    <w:p w:rsidR="38F44A90" w:rsidRDefault="38F44A90" w14:paraId="23FD3268" w14:textId="10B3D6C0"/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1FC3994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0562CB0E" wp14:textId="77777777">
        <w:tc>
          <w:tcPr>
            <w:tcW w:w="9639" w:type="dxa"/>
          </w:tcPr>
          <w:p w:rsidRPr="009C54AE" w:rsidR="0085747A" w:rsidP="009C54AE" w:rsidRDefault="0085747A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62EBF3C5" wp14:textId="77777777">
        <w:tc>
          <w:tcPr>
            <w:tcW w:w="9639" w:type="dxa"/>
          </w:tcPr>
          <w:p w:rsidRPr="009C54AE" w:rsidR="0085747A" w:rsidP="009C54AE" w:rsidRDefault="0085747A" w14:paraId="6D98A12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2946DB82" wp14:textId="77777777">
        <w:tc>
          <w:tcPr>
            <w:tcW w:w="9639" w:type="dxa"/>
          </w:tcPr>
          <w:p w:rsidRPr="009C54AE" w:rsidR="0085747A" w:rsidP="009C54AE" w:rsidRDefault="0085747A" w14:paraId="5997CC1D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B6993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96421FB" wp14:textId="77777777">
        <w:tc>
          <w:tcPr>
            <w:tcW w:w="9639" w:type="dxa"/>
          </w:tcPr>
          <w:p w:rsidRPr="009C54AE" w:rsidR="0085747A" w:rsidP="00D449C6" w:rsidRDefault="00D449C6" w14:paraId="3D940D8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xmlns:wp14="http://schemas.microsoft.com/office/word/2010/wordml" w:rsidRPr="009C54AE" w:rsidR="003F4BD5" w:rsidTr="00923D7D" w14:paraId="682AFB6B" wp14:textId="77777777">
        <w:tc>
          <w:tcPr>
            <w:tcW w:w="9639" w:type="dxa"/>
          </w:tcPr>
          <w:p w:rsidR="003F4BD5" w:rsidP="003F4BD5" w:rsidRDefault="003F4BD5" w14:paraId="45004D6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wartości i normy funkcjonariuszy służb państwowych</w:t>
            </w:r>
          </w:p>
        </w:tc>
      </w:tr>
      <w:tr xmlns:wp14="http://schemas.microsoft.com/office/word/2010/wordml" w:rsidRPr="009C54AE" w:rsidR="003B55FA" w:rsidTr="00923D7D" w14:paraId="2B2EA6F2" wp14:textId="77777777">
        <w:tc>
          <w:tcPr>
            <w:tcW w:w="9639" w:type="dxa"/>
          </w:tcPr>
          <w:p w:rsidRPr="009C54AE" w:rsidR="003B55FA" w:rsidP="003B55FA" w:rsidRDefault="00871C1B" w14:paraId="71BA7E2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xmlns:wp14="http://schemas.microsoft.com/office/word/2010/wordml" w:rsidRPr="009C54AE" w:rsidR="003B55FA" w:rsidTr="00923D7D" w14:paraId="51EBFDBE" wp14:textId="77777777">
        <w:tc>
          <w:tcPr>
            <w:tcW w:w="9639" w:type="dxa"/>
          </w:tcPr>
          <w:p w:rsidRPr="009C54AE" w:rsidR="003B55FA" w:rsidP="003B55FA" w:rsidRDefault="00871C1B" w14:paraId="6959FB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xmlns:wp14="http://schemas.microsoft.com/office/word/2010/wordml" w:rsidRPr="009C54AE" w:rsidR="00871C1B" w:rsidTr="00923D7D" w14:paraId="699DCE29" wp14:textId="77777777">
        <w:tc>
          <w:tcPr>
            <w:tcW w:w="9639" w:type="dxa"/>
          </w:tcPr>
          <w:p w:rsidR="00871C1B" w:rsidP="003B55FA" w:rsidRDefault="00871C1B" w14:paraId="0845824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xmlns:wp14="http://schemas.microsoft.com/office/word/2010/wordml" w:rsidRPr="009C54AE" w:rsidR="003B55FA" w:rsidTr="003B55FA" w14:paraId="31B4BA7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17CE1AE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xmlns:wp14="http://schemas.microsoft.com/office/word/2010/wordml" w:rsidRPr="009C54AE" w:rsidR="003B55FA" w:rsidTr="003B55FA" w14:paraId="524C985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77A5A5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xmlns:wp14="http://schemas.microsoft.com/office/word/2010/wordml" w:rsidRPr="009C54AE" w:rsidR="003B55FA" w:rsidTr="003B55FA" w14:paraId="6182148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400CF0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xmlns:wp14="http://schemas.microsoft.com/office/word/2010/wordml" w:rsidRPr="009C54AE" w:rsidR="003B55FA" w:rsidTr="003B55FA" w14:paraId="2418C3E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6B0AB48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xmlns:wp14="http://schemas.microsoft.com/office/word/2010/wordml" w:rsidRPr="009C54AE" w:rsidR="003B55FA" w:rsidTr="003B55FA" w14:paraId="1284EF4C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871C1B" w:rsidRDefault="00871C1B" w14:paraId="45AFAB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xmlns:wp14="http://schemas.microsoft.com/office/word/2010/wordml" w:rsidRPr="009C54AE" w:rsidR="003B55FA" w:rsidTr="003B55FA" w14:paraId="571F49DB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D449C6" w14:paraId="5FB3390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5719CD" w14:paraId="50CAE10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</w:t>
      </w:r>
      <w:r>
        <w:rPr>
          <w:rFonts w:ascii="Calibri" w:hAnsi="Calibri"/>
          <w:color w:val="000000"/>
          <w:szCs w:val="24"/>
        </w:rPr>
        <w:t>, analiza aktów prawnych</w:t>
      </w:r>
    </w:p>
    <w:p xmlns:wp14="http://schemas.microsoft.com/office/word/2010/wordml" w:rsidR="00E960BB" w:rsidP="009C54AE" w:rsidRDefault="00E960BB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BB9E25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23DE523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2E562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38F44A90" w14:paraId="3CD72C34" wp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B633EA" w:rsidTr="38F44A90" w14:paraId="7163CE8F" wp14:textId="77777777">
        <w:tc>
          <w:tcPr>
            <w:tcW w:w="1985" w:type="dxa"/>
            <w:tcMar/>
          </w:tcPr>
          <w:p w:rsidRPr="009C54AE" w:rsidR="00B633EA" w:rsidP="00B633EA" w:rsidRDefault="00B633E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65C3D188" wp14:textId="77777777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xmlns:wp14="http://schemas.microsoft.com/office/word/2010/wordml" w:rsidRPr="009C54AE" w:rsidR="00B633EA" w:rsidTr="38F44A90" w14:paraId="4DCB1657" wp14:textId="77777777">
        <w:tc>
          <w:tcPr>
            <w:tcW w:w="1985" w:type="dxa"/>
            <w:tcMar/>
          </w:tcPr>
          <w:p w:rsidRPr="009C54AE" w:rsidR="00B633EA" w:rsidP="00B633EA" w:rsidRDefault="00B633E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0B85E976" wp14:textId="77777777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xmlns:wp14="http://schemas.microsoft.com/office/word/2010/wordml" w:rsidRPr="009C54AE" w:rsidR="00B633EA" w:rsidTr="38F44A90" w14:paraId="69567C84" wp14:textId="77777777">
        <w:tc>
          <w:tcPr>
            <w:tcW w:w="1985" w:type="dxa"/>
            <w:tcMar/>
          </w:tcPr>
          <w:p w:rsidRPr="009C54AE" w:rsidR="00B633EA" w:rsidP="00B633EA" w:rsidRDefault="00B633E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1F5E31F1" wp14:textId="77777777">
            <w:pPr>
              <w:spacing w:after="0"/>
            </w:pPr>
            <w:r>
              <w:t>a</w:t>
            </w:r>
            <w:r w:rsidRPr="00B633EA">
              <w:t>ktywność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38F44A90" w:rsidRDefault="38F44A90" w14:paraId="716B2097" w14:textId="30E47422"/>
    <w:p xmlns:wp14="http://schemas.microsoft.com/office/word/2010/wordml" w:rsidRPr="009C54AE" w:rsidR="00923D7D" w:rsidP="009C54AE" w:rsidRDefault="00923D7D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745931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E0A215D" wp14:textId="77777777">
        <w:tc>
          <w:tcPr>
            <w:tcW w:w="9670" w:type="dxa"/>
          </w:tcPr>
          <w:p w:rsidRPr="009C54AE" w:rsidR="00923D7D" w:rsidP="009C54AE" w:rsidRDefault="00B633EA" w14:paraId="7D189A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obecność na zajęciach, aktywność, uzyskanie pozytywnego wyniku</w:t>
            </w:r>
            <w:r>
              <w:rPr>
                <w:b w:val="0"/>
                <w:i/>
                <w:smallCaps w:val="0"/>
                <w:sz w:val="22"/>
              </w:rPr>
              <w:t xml:space="preserve"> kolokwium zaliczeniowego</w:t>
            </w:r>
          </w:p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38F44A90" w14:paraId="63D9DE79" wp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38F44A90" w14:paraId="33472E7B" wp14:textId="77777777">
        <w:tc>
          <w:tcPr>
            <w:tcW w:w="4962" w:type="dxa"/>
            <w:tcMar/>
          </w:tcPr>
          <w:p w:rsidRPr="009C54AE" w:rsidR="0085747A" w:rsidP="00B633EA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72A4FFC0" wp14:textId="2862E5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 w:rsidR="79319E0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38F44A90" w14:paraId="5D8EB871" wp14:textId="77777777">
        <w:tc>
          <w:tcPr>
            <w:tcW w:w="4962" w:type="dxa"/>
            <w:tcMar/>
          </w:tcPr>
          <w:p w:rsidRPr="009C54AE" w:rsidR="00C61DC5" w:rsidP="00B633EA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B633EA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633EA" w:rsidRDefault="00B633EA" w14:paraId="18F999B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C61DC5" w:rsidTr="38F44A90" w14:paraId="3D983D35" wp14:textId="77777777">
        <w:tc>
          <w:tcPr>
            <w:tcW w:w="4962" w:type="dxa"/>
            <w:tcMar/>
          </w:tcPr>
          <w:p w:rsidRPr="009C54AE" w:rsidR="0071620A" w:rsidP="00B633EA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B633EA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B633EA" w:rsidRDefault="00B633EA" w14:paraId="299BFF4E" wp14:textId="35AEC7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 w:rsidR="79319E0F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xmlns:wp14="http://schemas.microsoft.com/office/word/2010/wordml" w:rsidRPr="009C54AE" w:rsidR="0085747A" w:rsidTr="38F44A90" w14:paraId="20B8E38B" wp14:textId="77777777">
        <w:tc>
          <w:tcPr>
            <w:tcW w:w="4962" w:type="dxa"/>
            <w:tcMar/>
          </w:tcPr>
          <w:p w:rsidRPr="009C54AE" w:rsidR="0085747A" w:rsidP="00B633EA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0CCF700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xmlns:wp14="http://schemas.microsoft.com/office/word/2010/wordml" w:rsidRPr="009C54AE" w:rsidR="0085747A" w:rsidTr="38F44A90" w14:paraId="6B7A9073" wp14:textId="77777777">
        <w:tc>
          <w:tcPr>
            <w:tcW w:w="4962" w:type="dxa"/>
            <w:tcMar/>
          </w:tcPr>
          <w:p w:rsidRPr="009C54AE" w:rsidR="0085747A" w:rsidP="00B633EA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279935F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B633EA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B633EA" w14:paraId="3AC2E4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B633EA" w14:paraId="09D9AC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37805D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730E929E" wp14:textId="77777777">
        <w:trPr>
          <w:trHeight w:val="397"/>
        </w:trPr>
        <w:tc>
          <w:tcPr>
            <w:tcW w:w="7513" w:type="dxa"/>
          </w:tcPr>
          <w:p w:rsidRPr="00BE566E" w:rsidR="0085747A" w:rsidP="00BE566E" w:rsidRDefault="0085747A" w14:paraId="729C9695" wp14:textId="77777777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:rsidRPr="00BE566E" w:rsidR="00BE566E" w:rsidP="00BE566E" w:rsidRDefault="00BE566E" w14:paraId="6266ECDE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:rsidRPr="00BE566E" w:rsidR="00BE566E" w:rsidP="00BE566E" w:rsidRDefault="00BE566E" w14:paraId="7E46535C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</w:t>
            </w:r>
            <w:r w:rsidRPr="00BE566E">
              <w:rPr>
                <w:rFonts w:ascii="Corbel" w:hAnsi="Corbel"/>
              </w:rPr>
              <w:t>J.</w:t>
            </w:r>
            <w:r w:rsidRPr="00BE566E">
              <w:rPr>
                <w:rFonts w:ascii="Corbel" w:hAnsi="Corbel"/>
              </w:rPr>
              <w:t>, Etyka funkcjonariuszy służb państwowych, Warszawa 2019, wyd. II.</w:t>
            </w:r>
          </w:p>
          <w:p w:rsidRPr="00BE566E" w:rsidR="00BE566E" w:rsidP="00BE566E" w:rsidRDefault="00BE566E" w14:paraId="463F29E8" wp14:textId="77777777">
            <w:pPr>
              <w:spacing w:after="0"/>
              <w:rPr>
                <w:rFonts w:ascii="Corbel" w:hAnsi="Corbel"/>
              </w:rPr>
            </w:pPr>
          </w:p>
        </w:tc>
      </w:tr>
      <w:tr xmlns:wp14="http://schemas.microsoft.com/office/word/2010/wordml" w:rsidRPr="009C54AE" w:rsidR="0085747A" w:rsidTr="0071620A" w14:paraId="62B777ED" wp14:textId="77777777">
        <w:trPr>
          <w:trHeight w:val="397"/>
        </w:trPr>
        <w:tc>
          <w:tcPr>
            <w:tcW w:w="7513" w:type="dxa"/>
          </w:tcPr>
          <w:p w:rsidRPr="00BE566E" w:rsidR="00BE566E" w:rsidP="00BE566E" w:rsidRDefault="0085747A" w14:paraId="1616B1D9" wp14:textId="77777777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Pr="00BE566E" w:rsidR="00BE566E" w:rsidP="00BE566E" w:rsidRDefault="00BE566E" w14:paraId="0D90BC68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:rsidRPr="00BE566E" w:rsidR="00BE566E" w:rsidP="00BE566E" w:rsidRDefault="00BE566E" w14:paraId="7D61DBFB" wp14:textId="77777777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:rsidRPr="00BE566E" w:rsidR="00BE566E" w:rsidP="00BE566E" w:rsidRDefault="00BE566E" w14:paraId="22E30C56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:rsidRPr="00BE566E" w:rsidR="00BE566E" w:rsidP="00BE566E" w:rsidRDefault="00BE566E" w14:paraId="02B72ED3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:rsidRPr="00BE566E" w:rsidR="0085747A" w:rsidP="00BE566E" w:rsidRDefault="00BE566E" w14:paraId="5830B863" wp14:textId="77777777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xmlns:wp14="http://schemas.microsoft.com/office/word/2010/wordml" w:rsidRPr="009C54AE" w:rsidR="0085747A" w:rsidP="009C54AE" w:rsidRDefault="0085747A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D5371" w:rsidP="00C16ABF" w:rsidRDefault="00DD5371" w14:paraId="5630AD6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5371" w:rsidP="00C16ABF" w:rsidRDefault="00DD5371" w14:paraId="6182907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D5371" w:rsidP="00C16ABF" w:rsidRDefault="00DD5371" w14:paraId="2BA226A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5371" w:rsidP="00C16ABF" w:rsidRDefault="00DD5371" w14:paraId="17AD93B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66D6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5FA"/>
    <w:rsid w:val="003C0BAE"/>
    <w:rsid w:val="003D18A9"/>
    <w:rsid w:val="003D6CE2"/>
    <w:rsid w:val="003E1941"/>
    <w:rsid w:val="003E2FE6"/>
    <w:rsid w:val="003E49D5"/>
    <w:rsid w:val="003F205D"/>
    <w:rsid w:val="003F38C0"/>
    <w:rsid w:val="003F4BD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9C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71C1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6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9C6"/>
    <w:rsid w:val="00D552B2"/>
    <w:rsid w:val="00D608D1"/>
    <w:rsid w:val="00D74119"/>
    <w:rsid w:val="00D8075B"/>
    <w:rsid w:val="00D8678B"/>
    <w:rsid w:val="00DA2114"/>
    <w:rsid w:val="00DD537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4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9A4A4"/>
    <w:rsid w:val="0D6D15BE"/>
    <w:rsid w:val="0DB57505"/>
    <w:rsid w:val="10ED15C7"/>
    <w:rsid w:val="2600FDB2"/>
    <w:rsid w:val="2F1B1FD2"/>
    <w:rsid w:val="38F44A90"/>
    <w:rsid w:val="3D3E981E"/>
    <w:rsid w:val="3D3E981E"/>
    <w:rsid w:val="4394B145"/>
    <w:rsid w:val="47294263"/>
    <w:rsid w:val="4E6AE453"/>
    <w:rsid w:val="4E75DC48"/>
    <w:rsid w:val="52BA685A"/>
    <w:rsid w:val="598C5BB6"/>
    <w:rsid w:val="598C5BB6"/>
    <w:rsid w:val="6793BE8F"/>
    <w:rsid w:val="79319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A8A3"/>
  <w15:docId w15:val="{DBB3CB40-95F7-4305-92F9-908C27A075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449C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wrtext" w:customStyle="1">
    <w:name w:val="wrtext"/>
    <w:basedOn w:val="Domylnaczcionkaakapitu"/>
    <w:rsid w:val="00D44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0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EC447F-BA82-44D5-94B1-C67E761EC2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A8E55-BDA0-4588-8788-8C504E5541B7}"/>
</file>

<file path=customXml/itemProps3.xml><?xml version="1.0" encoding="utf-8"?>
<ds:datastoreItem xmlns:ds="http://schemas.openxmlformats.org/officeDocument/2006/customXml" ds:itemID="{60135BA6-35CD-469E-8DD7-54BED28A3C8D}"/>
</file>

<file path=customXml/itemProps4.xml><?xml version="1.0" encoding="utf-8"?>
<ds:datastoreItem xmlns:ds="http://schemas.openxmlformats.org/officeDocument/2006/customXml" ds:itemID="{7687E868-EF3F-4072-9DC3-3886E962D1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Pięta-Szawara Anna</lastModifiedBy>
  <revision>6</revision>
  <lastPrinted>2019-02-06T12:12:00.0000000Z</lastPrinted>
  <dcterms:created xsi:type="dcterms:W3CDTF">2020-10-18T19:50:00.0000000Z</dcterms:created>
  <dcterms:modified xsi:type="dcterms:W3CDTF">2022-03-01T23:54:34.8579083Z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